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D9EE" w14:textId="77777777" w:rsidR="001E77AF" w:rsidRDefault="00E07065">
      <w:pPr>
        <w:pStyle w:val="a4"/>
      </w:pPr>
      <w:r>
        <w:t>会</w:t>
      </w:r>
      <w:r>
        <w:rPr>
          <w:spacing w:val="65"/>
          <w:w w:val="150"/>
        </w:rPr>
        <w:t xml:space="preserve"> </w:t>
      </w:r>
      <w:r>
        <w:t>費</w:t>
      </w:r>
      <w:r>
        <w:rPr>
          <w:spacing w:val="68"/>
          <w:w w:val="150"/>
        </w:rPr>
        <w:t xml:space="preserve"> </w:t>
      </w:r>
      <w:r>
        <w:t>規</w:t>
      </w:r>
      <w:r>
        <w:rPr>
          <w:spacing w:val="65"/>
          <w:w w:val="150"/>
        </w:rPr>
        <w:t xml:space="preserve"> </w:t>
      </w:r>
      <w:r>
        <w:rPr>
          <w:spacing w:val="-12"/>
        </w:rPr>
        <w:t>程</w:t>
      </w:r>
    </w:p>
    <w:p w14:paraId="7B7DD9EF" w14:textId="77777777" w:rsidR="001E77AF" w:rsidRDefault="00E07065">
      <w:pPr>
        <w:pStyle w:val="1"/>
        <w:spacing w:before="223"/>
      </w:pPr>
      <w:r>
        <w:t>（目</w:t>
      </w:r>
      <w:r>
        <w:t xml:space="preserve"> </w:t>
      </w:r>
      <w:r>
        <w:t>的</w:t>
      </w:r>
      <w:r>
        <w:rPr>
          <w:spacing w:val="-10"/>
        </w:rPr>
        <w:t>）</w:t>
      </w:r>
    </w:p>
    <w:p w14:paraId="7B7DD9F0" w14:textId="77777777" w:rsidR="001E77AF" w:rsidRDefault="00E07065">
      <w:pPr>
        <w:pStyle w:val="a3"/>
        <w:spacing w:line="316" w:lineRule="auto"/>
        <w:ind w:left="510" w:right="226" w:hanging="426"/>
      </w:pPr>
      <w:r>
        <w:t>第１条</w:t>
      </w:r>
      <w:r>
        <w:t xml:space="preserve"> </w:t>
      </w:r>
      <w:r>
        <w:t>この規程は、一般社団法人兵庫県中小企業診断士協会（</w:t>
      </w:r>
      <w:r>
        <w:rPr>
          <w:spacing w:val="-11"/>
        </w:rPr>
        <w:t>以下「本会」という。</w:t>
      </w:r>
      <w:r>
        <w:t>）の正会員、準会</w:t>
      </w:r>
      <w:r>
        <w:rPr>
          <w:spacing w:val="-2"/>
        </w:rPr>
        <w:t>員、賛助会員及び特別会員の入会金及び会費について定めることを目的とする。</w:t>
      </w:r>
    </w:p>
    <w:p w14:paraId="7B7DD9F1" w14:textId="77777777" w:rsidR="001E77AF" w:rsidRDefault="00E07065">
      <w:pPr>
        <w:pStyle w:val="1"/>
        <w:spacing w:before="180"/>
      </w:pPr>
      <w:r>
        <w:t>（入会金</w:t>
      </w:r>
      <w:r>
        <w:rPr>
          <w:spacing w:val="-10"/>
        </w:rPr>
        <w:t>）</w:t>
      </w:r>
    </w:p>
    <w:p w14:paraId="7B7DD9F2" w14:textId="77777777" w:rsidR="001E77AF" w:rsidRDefault="00E07065">
      <w:pPr>
        <w:pStyle w:val="a3"/>
        <w:ind w:left="85"/>
      </w:pPr>
      <w:r>
        <w:rPr>
          <w:spacing w:val="-3"/>
        </w:rPr>
        <w:t>第２条</w:t>
      </w:r>
      <w:r>
        <w:rPr>
          <w:spacing w:val="-3"/>
        </w:rPr>
        <w:t xml:space="preserve"> </w:t>
      </w:r>
      <w:r>
        <w:rPr>
          <w:spacing w:val="-3"/>
        </w:rPr>
        <w:t>入会金の金額は、３０，０００円とする。</w:t>
      </w:r>
    </w:p>
    <w:p w14:paraId="7B7DD9F3" w14:textId="77777777" w:rsidR="001E77AF" w:rsidRDefault="00E07065">
      <w:pPr>
        <w:pStyle w:val="a3"/>
        <w:ind w:left="227"/>
        <w:jc w:val="both"/>
      </w:pPr>
      <w:r>
        <w:rPr>
          <w:spacing w:val="-1"/>
        </w:rPr>
        <w:t>２</w:t>
      </w:r>
      <w:r>
        <w:rPr>
          <w:spacing w:val="-1"/>
        </w:rPr>
        <w:t xml:space="preserve"> </w:t>
      </w:r>
      <w:r>
        <w:rPr>
          <w:spacing w:val="-1"/>
        </w:rPr>
        <w:t>正会員、準会員、賛助会員は、入会金を入会申込書に添え納入するものとする。</w:t>
      </w:r>
    </w:p>
    <w:p w14:paraId="7B7DD9F4" w14:textId="77777777" w:rsidR="001E77AF" w:rsidRDefault="00E07065">
      <w:pPr>
        <w:pStyle w:val="a3"/>
        <w:spacing w:line="316" w:lineRule="auto"/>
        <w:ind w:left="508" w:right="218" w:hanging="281"/>
        <w:jc w:val="both"/>
      </w:pPr>
      <w:r>
        <w:rPr>
          <w:spacing w:val="-3"/>
        </w:rPr>
        <w:t>３</w:t>
      </w:r>
      <w:r>
        <w:rPr>
          <w:spacing w:val="-3"/>
        </w:rPr>
        <w:t xml:space="preserve"> </w:t>
      </w:r>
      <w:r>
        <w:rPr>
          <w:spacing w:val="-3"/>
        </w:rPr>
        <w:t>社団法人中小企業診断協会兵庫県支部の会員で、本会設立と同時に本会の会員となった者について</w:t>
      </w:r>
      <w:r>
        <w:rPr>
          <w:spacing w:val="-2"/>
        </w:rPr>
        <w:t>は、入会金を免除するものとする。</w:t>
      </w:r>
    </w:p>
    <w:p w14:paraId="7B7DD9F5" w14:textId="77777777" w:rsidR="001E77AF" w:rsidRDefault="00E07065">
      <w:pPr>
        <w:pStyle w:val="a3"/>
        <w:spacing w:before="0" w:line="316" w:lineRule="auto"/>
        <w:ind w:left="508" w:right="219" w:hanging="281"/>
        <w:jc w:val="both"/>
      </w:pPr>
      <w:r>
        <w:rPr>
          <w:spacing w:val="-3"/>
        </w:rPr>
        <w:t>４</w:t>
      </w:r>
      <w:r>
        <w:rPr>
          <w:spacing w:val="-3"/>
        </w:rPr>
        <w:t xml:space="preserve"> </w:t>
      </w:r>
      <w:r>
        <w:rPr>
          <w:spacing w:val="-3"/>
        </w:rPr>
        <w:t>過去に会員であった者が再入会する場合、退会が他協会への転籍でありかつ理由が転勤及び主たる</w:t>
      </w:r>
      <w:r>
        <w:rPr>
          <w:spacing w:val="-2"/>
        </w:rPr>
        <w:t>活動地域の変更等、退会が妥当な理由であったと会長が判断できる場合においては、入会金は免除</w:t>
      </w:r>
      <w:r>
        <w:rPr>
          <w:spacing w:val="-4"/>
        </w:rPr>
        <w:t>する。</w:t>
      </w:r>
    </w:p>
    <w:p w14:paraId="7B7DD9F6" w14:textId="77777777" w:rsidR="001E77AF" w:rsidRDefault="00E07065">
      <w:pPr>
        <w:pStyle w:val="a3"/>
        <w:spacing w:before="0" w:line="272" w:lineRule="exact"/>
        <w:ind w:left="227"/>
        <w:jc w:val="both"/>
      </w:pPr>
      <w:r>
        <w:rPr>
          <w:spacing w:val="-1"/>
        </w:rPr>
        <w:t>５</w:t>
      </w:r>
      <w:r>
        <w:rPr>
          <w:spacing w:val="-1"/>
        </w:rPr>
        <w:t xml:space="preserve"> </w:t>
      </w:r>
      <w:r>
        <w:rPr>
          <w:spacing w:val="-1"/>
        </w:rPr>
        <w:t>前項において、入会金の免除を希望する者は、所定の入会金免除申請書を提出するものとする。</w:t>
      </w:r>
    </w:p>
    <w:p w14:paraId="7B7DD9F7" w14:textId="77777777" w:rsidR="001E77AF" w:rsidRDefault="00E07065">
      <w:pPr>
        <w:pStyle w:val="1"/>
        <w:spacing w:before="267"/>
      </w:pPr>
      <w:r>
        <w:t>（会</w:t>
      </w:r>
      <w:r>
        <w:t xml:space="preserve"> </w:t>
      </w:r>
      <w:r>
        <w:t>費</w:t>
      </w:r>
      <w:r>
        <w:rPr>
          <w:spacing w:val="-10"/>
        </w:rPr>
        <w:t>）</w:t>
      </w:r>
    </w:p>
    <w:p w14:paraId="7B7DD9F8" w14:textId="77777777" w:rsidR="001E77AF" w:rsidRDefault="00E07065">
      <w:pPr>
        <w:pStyle w:val="a3"/>
        <w:spacing w:line="316" w:lineRule="auto"/>
        <w:ind w:right="5878" w:hanging="428"/>
      </w:pPr>
      <w:r>
        <w:rPr>
          <w:spacing w:val="-5"/>
        </w:rPr>
        <w:t>第３条</w:t>
      </w:r>
      <w:r>
        <w:rPr>
          <w:spacing w:val="-5"/>
        </w:rPr>
        <w:t xml:space="preserve"> </w:t>
      </w:r>
      <w:r>
        <w:rPr>
          <w:spacing w:val="-5"/>
        </w:rPr>
        <w:t>会費の金額は、次のとおりとする。</w:t>
      </w:r>
      <w:r>
        <w:t>一</w:t>
      </w:r>
      <w:r>
        <w:t xml:space="preserve"> </w:t>
      </w:r>
      <w:r>
        <w:t>正会員</w:t>
      </w:r>
      <w:r>
        <w:t xml:space="preserve"> </w:t>
      </w:r>
      <w:r>
        <w:t>年額</w:t>
      </w:r>
      <w:r>
        <w:t xml:space="preserve"> </w:t>
      </w:r>
      <w:r>
        <w:t>４５，０００円</w:t>
      </w:r>
    </w:p>
    <w:p w14:paraId="7B7DD9F9" w14:textId="77777777" w:rsidR="001E77AF" w:rsidRDefault="00E07065">
      <w:pPr>
        <w:pStyle w:val="a3"/>
        <w:spacing w:before="0" w:line="272" w:lineRule="exact"/>
      </w:pPr>
      <w:r>
        <w:rPr>
          <w:spacing w:val="-5"/>
        </w:rPr>
        <w:t>二</w:t>
      </w:r>
      <w:r>
        <w:rPr>
          <w:spacing w:val="-5"/>
        </w:rPr>
        <w:t xml:space="preserve"> </w:t>
      </w:r>
      <w:r>
        <w:rPr>
          <w:spacing w:val="-5"/>
        </w:rPr>
        <w:t>準会員</w:t>
      </w:r>
      <w:r>
        <w:rPr>
          <w:spacing w:val="-5"/>
        </w:rPr>
        <w:t xml:space="preserve"> </w:t>
      </w:r>
      <w:r>
        <w:rPr>
          <w:spacing w:val="-5"/>
        </w:rPr>
        <w:t>年額</w:t>
      </w:r>
      <w:r>
        <w:rPr>
          <w:spacing w:val="-5"/>
        </w:rPr>
        <w:t xml:space="preserve"> </w:t>
      </w:r>
      <w:r>
        <w:rPr>
          <w:spacing w:val="-5"/>
        </w:rPr>
        <w:t>４５，０００円</w:t>
      </w:r>
    </w:p>
    <w:p w14:paraId="7B7DD9FA" w14:textId="77777777" w:rsidR="001E77AF" w:rsidRDefault="00E07065">
      <w:pPr>
        <w:pStyle w:val="a3"/>
      </w:pPr>
      <w:r>
        <w:rPr>
          <w:spacing w:val="-3"/>
        </w:rPr>
        <w:t>三</w:t>
      </w:r>
      <w:r>
        <w:rPr>
          <w:spacing w:val="-3"/>
        </w:rPr>
        <w:t xml:space="preserve"> </w:t>
      </w:r>
      <w:r>
        <w:rPr>
          <w:spacing w:val="-3"/>
        </w:rPr>
        <w:t>賛助会員</w:t>
      </w:r>
      <w:r>
        <w:t>（個人）</w:t>
      </w:r>
      <w:r>
        <w:rPr>
          <w:spacing w:val="-4"/>
        </w:rPr>
        <w:t xml:space="preserve"> </w:t>
      </w:r>
      <w:r>
        <w:rPr>
          <w:spacing w:val="-4"/>
        </w:rPr>
        <w:t>年額</w:t>
      </w:r>
      <w:r>
        <w:rPr>
          <w:spacing w:val="-4"/>
        </w:rPr>
        <w:t xml:space="preserve"> </w:t>
      </w:r>
      <w:r>
        <w:rPr>
          <w:spacing w:val="-4"/>
        </w:rPr>
        <w:t>３０，０００円</w:t>
      </w:r>
    </w:p>
    <w:p w14:paraId="7B7DD9FB" w14:textId="77777777" w:rsidR="001E77AF" w:rsidRDefault="00E07065">
      <w:pPr>
        <w:pStyle w:val="a3"/>
      </w:pPr>
      <w:r>
        <w:rPr>
          <w:spacing w:val="-4"/>
        </w:rPr>
        <w:t>四</w:t>
      </w:r>
      <w:r>
        <w:rPr>
          <w:spacing w:val="-4"/>
        </w:rPr>
        <w:t xml:space="preserve"> </w:t>
      </w:r>
      <w:r>
        <w:rPr>
          <w:spacing w:val="-4"/>
        </w:rPr>
        <w:t>賛助会員</w:t>
      </w:r>
      <w:r>
        <w:t>（法人）</w:t>
      </w:r>
      <w:r>
        <w:rPr>
          <w:spacing w:val="-16"/>
        </w:rPr>
        <w:t xml:space="preserve"> </w:t>
      </w:r>
      <w:r>
        <w:rPr>
          <w:spacing w:val="-16"/>
        </w:rPr>
        <w:t>年額</w:t>
      </w:r>
      <w:r>
        <w:rPr>
          <w:spacing w:val="-16"/>
        </w:rPr>
        <w:t xml:space="preserve"> </w:t>
      </w:r>
      <w:r>
        <w:rPr>
          <w:rFonts w:ascii="Century" w:eastAsia="Century"/>
        </w:rPr>
        <w:t>1</w:t>
      </w:r>
      <w:r>
        <w:rPr>
          <w:rFonts w:ascii="Century" w:eastAsia="Century"/>
          <w:spacing w:val="-12"/>
        </w:rPr>
        <w:t xml:space="preserve"> </w:t>
      </w:r>
      <w:r>
        <w:t>口５０，０００円とし、</w:t>
      </w:r>
      <w:r>
        <w:rPr>
          <w:rFonts w:ascii="Century" w:eastAsia="Century"/>
        </w:rPr>
        <w:t>1</w:t>
      </w:r>
      <w:r>
        <w:rPr>
          <w:rFonts w:ascii="Century" w:eastAsia="Century"/>
          <w:spacing w:val="-11"/>
        </w:rPr>
        <w:t xml:space="preserve"> </w:t>
      </w:r>
      <w:r>
        <w:rPr>
          <w:spacing w:val="-4"/>
        </w:rPr>
        <w:t>口以上</w:t>
      </w:r>
    </w:p>
    <w:p w14:paraId="7B7DD9FC" w14:textId="77777777" w:rsidR="001E77AF" w:rsidRDefault="00E07065">
      <w:pPr>
        <w:pStyle w:val="a3"/>
        <w:spacing w:line="316" w:lineRule="auto"/>
        <w:ind w:right="218" w:hanging="284"/>
      </w:pPr>
      <w:r>
        <w:rPr>
          <w:spacing w:val="1"/>
        </w:rPr>
        <w:t>２</w:t>
      </w:r>
      <w:r>
        <w:rPr>
          <w:spacing w:val="1"/>
        </w:rPr>
        <w:t xml:space="preserve"> </w:t>
      </w:r>
      <w:r>
        <w:rPr>
          <w:spacing w:val="1"/>
        </w:rPr>
        <w:t>会費は、毎年</w:t>
      </w:r>
      <w:r>
        <w:rPr>
          <w:spacing w:val="1"/>
        </w:rPr>
        <w:t xml:space="preserve"> </w:t>
      </w:r>
      <w:r>
        <w:rPr>
          <w:rFonts w:ascii="Century" w:eastAsia="Century"/>
        </w:rPr>
        <w:t>6</w:t>
      </w:r>
      <w:r>
        <w:rPr>
          <w:rFonts w:ascii="Century" w:eastAsia="Century"/>
          <w:spacing w:val="-5"/>
        </w:rPr>
        <w:t xml:space="preserve"> </w:t>
      </w:r>
      <w:r>
        <w:rPr>
          <w:spacing w:val="-25"/>
        </w:rPr>
        <w:t>月</w:t>
      </w:r>
      <w:r>
        <w:rPr>
          <w:spacing w:val="-25"/>
        </w:rPr>
        <w:t xml:space="preserve"> </w:t>
      </w:r>
      <w:r>
        <w:rPr>
          <w:rFonts w:ascii="Century" w:eastAsia="Century"/>
        </w:rPr>
        <w:t>30</w:t>
      </w:r>
      <w:r>
        <w:rPr>
          <w:rFonts w:ascii="Century" w:eastAsia="Century"/>
          <w:spacing w:val="-5"/>
        </w:rPr>
        <w:t xml:space="preserve"> </w:t>
      </w:r>
      <w:r>
        <w:t>日までに、当該事業年度分の年額を持参又は所定の預貯金口座への振込み等</w:t>
      </w:r>
      <w:r>
        <w:rPr>
          <w:spacing w:val="-2"/>
        </w:rPr>
        <w:t>により納入するものとする。</w:t>
      </w:r>
    </w:p>
    <w:p w14:paraId="7B7DD9FD" w14:textId="77777777" w:rsidR="001E77AF" w:rsidRDefault="00E07065">
      <w:pPr>
        <w:pStyle w:val="a3"/>
        <w:spacing w:before="0" w:line="316" w:lineRule="auto"/>
        <w:ind w:right="113" w:hanging="284"/>
      </w:pPr>
      <w:r>
        <w:t>３</w:t>
      </w:r>
      <w:r>
        <w:t xml:space="preserve"> </w:t>
      </w:r>
      <w:r>
        <w:t>新規入会者は、入会時に当該事業年度分の年額を納入するものとする。ただし、</w:t>
      </w:r>
      <w:r>
        <w:rPr>
          <w:rFonts w:ascii="Century" w:eastAsia="Century"/>
        </w:rPr>
        <w:t xml:space="preserve">5 </w:t>
      </w:r>
      <w:r>
        <w:rPr>
          <w:spacing w:val="-23"/>
        </w:rPr>
        <w:t>月</w:t>
      </w:r>
      <w:r>
        <w:rPr>
          <w:spacing w:val="-23"/>
        </w:rPr>
        <w:t xml:space="preserve"> </w:t>
      </w:r>
      <w:r>
        <w:rPr>
          <w:rFonts w:ascii="Century" w:eastAsia="Century"/>
        </w:rPr>
        <w:t xml:space="preserve">1 </w:t>
      </w:r>
      <w:r>
        <w:t>日から翌年</w:t>
      </w:r>
      <w:r>
        <w:rPr>
          <w:spacing w:val="-34"/>
        </w:rPr>
        <w:t>の</w:t>
      </w:r>
      <w:r>
        <w:rPr>
          <w:spacing w:val="-34"/>
        </w:rPr>
        <w:t xml:space="preserve"> </w:t>
      </w:r>
      <w:r>
        <w:rPr>
          <w:rFonts w:ascii="Century" w:eastAsia="Century"/>
        </w:rPr>
        <w:t>3</w:t>
      </w:r>
      <w:r>
        <w:rPr>
          <w:rFonts w:ascii="Century" w:eastAsia="Century"/>
          <w:spacing w:val="-20"/>
        </w:rPr>
        <w:t xml:space="preserve"> </w:t>
      </w:r>
      <w:r>
        <w:rPr>
          <w:spacing w:val="-34"/>
        </w:rPr>
        <w:t>月</w:t>
      </w:r>
      <w:r>
        <w:rPr>
          <w:spacing w:val="-34"/>
        </w:rPr>
        <w:t xml:space="preserve"> </w:t>
      </w:r>
      <w:r>
        <w:rPr>
          <w:rFonts w:ascii="Century" w:eastAsia="Century"/>
        </w:rPr>
        <w:t>31</w:t>
      </w:r>
      <w:r>
        <w:rPr>
          <w:rFonts w:ascii="Century" w:eastAsia="Century"/>
          <w:spacing w:val="-23"/>
        </w:rPr>
        <w:t xml:space="preserve"> </w:t>
      </w:r>
      <w:r>
        <w:rPr>
          <w:spacing w:val="-8"/>
        </w:rPr>
        <w:t>日までの間に入会した場合は、入会した月以降の月割計算による額を納入するものとする。</w:t>
      </w:r>
    </w:p>
    <w:p w14:paraId="7B7DD9FE" w14:textId="77777777" w:rsidR="001E77AF" w:rsidRDefault="00E07065">
      <w:pPr>
        <w:pStyle w:val="a3"/>
        <w:spacing w:before="0" w:line="316" w:lineRule="auto"/>
        <w:ind w:right="221" w:hanging="284"/>
      </w:pPr>
      <w:r>
        <w:t>４</w:t>
      </w:r>
      <w:r>
        <w:t xml:space="preserve"> </w:t>
      </w:r>
      <w:r>
        <w:t>会費未納により、強制退会となった者が再度入会を認められた場合、過去に未納であった会費を納</w:t>
      </w:r>
      <w:r>
        <w:rPr>
          <w:spacing w:val="-2"/>
        </w:rPr>
        <w:t>入しなければならない。</w:t>
      </w:r>
    </w:p>
    <w:p w14:paraId="7B7DD9FF" w14:textId="77777777" w:rsidR="001E77AF" w:rsidRDefault="00E07065">
      <w:pPr>
        <w:pStyle w:val="1"/>
        <w:spacing w:before="178"/>
      </w:pPr>
      <w:r>
        <w:t>（必要事項の承認</w:t>
      </w:r>
      <w:r>
        <w:rPr>
          <w:spacing w:val="-10"/>
        </w:rPr>
        <w:t>）</w:t>
      </w:r>
    </w:p>
    <w:p w14:paraId="7B7DDA00" w14:textId="77777777" w:rsidR="001E77AF" w:rsidRDefault="00E07065">
      <w:pPr>
        <w:pStyle w:val="a3"/>
        <w:ind w:left="85"/>
      </w:pPr>
      <w:r>
        <w:rPr>
          <w:spacing w:val="-3"/>
        </w:rPr>
        <w:t>第４条</w:t>
      </w:r>
      <w:r>
        <w:rPr>
          <w:spacing w:val="-3"/>
        </w:rPr>
        <w:t xml:space="preserve"> </w:t>
      </w:r>
      <w:r>
        <w:rPr>
          <w:spacing w:val="-3"/>
        </w:rPr>
        <w:t>この規程を実施するための必要事項は、理事会の承認を得てこれを定める。</w:t>
      </w:r>
    </w:p>
    <w:p w14:paraId="7B7DDA01" w14:textId="77777777" w:rsidR="001E77AF" w:rsidRDefault="00E07065">
      <w:pPr>
        <w:pStyle w:val="1"/>
        <w:spacing w:before="267"/>
      </w:pPr>
      <w:r>
        <w:t>（規程の改廃</w:t>
      </w:r>
      <w:r>
        <w:rPr>
          <w:spacing w:val="-10"/>
        </w:rPr>
        <w:t>）</w:t>
      </w:r>
    </w:p>
    <w:p w14:paraId="7B7DDA02" w14:textId="77777777" w:rsidR="001E77AF" w:rsidRDefault="00E07065">
      <w:pPr>
        <w:pStyle w:val="a3"/>
        <w:ind w:left="85"/>
      </w:pPr>
      <w:r>
        <w:rPr>
          <w:spacing w:val="-3"/>
        </w:rPr>
        <w:t>第５条</w:t>
      </w:r>
      <w:r>
        <w:rPr>
          <w:spacing w:val="-3"/>
        </w:rPr>
        <w:t xml:space="preserve"> </w:t>
      </w:r>
      <w:r>
        <w:rPr>
          <w:spacing w:val="-3"/>
        </w:rPr>
        <w:t>この規程の改廃は、理事会及び社員総会の承認を得なければならない。</w:t>
      </w:r>
    </w:p>
    <w:p w14:paraId="7B7DDA03" w14:textId="77777777" w:rsidR="001E77AF" w:rsidRDefault="001E77AF">
      <w:pPr>
        <w:pStyle w:val="a3"/>
        <w:spacing w:before="174"/>
        <w:ind w:left="0"/>
      </w:pPr>
    </w:p>
    <w:p w14:paraId="7B7DDA04" w14:textId="77777777" w:rsidR="001E77AF" w:rsidRDefault="00E07065">
      <w:pPr>
        <w:pStyle w:val="1"/>
        <w:tabs>
          <w:tab w:val="left" w:pos="613"/>
        </w:tabs>
      </w:pPr>
      <w:r>
        <w:rPr>
          <w:spacing w:val="-10"/>
        </w:rPr>
        <w:t>附</w:t>
      </w:r>
      <w:r>
        <w:tab/>
      </w:r>
      <w:r>
        <w:rPr>
          <w:spacing w:val="-10"/>
        </w:rPr>
        <w:t>則</w:t>
      </w:r>
    </w:p>
    <w:p w14:paraId="7B7DDA05" w14:textId="77777777" w:rsidR="001E77AF" w:rsidRDefault="00E07065">
      <w:pPr>
        <w:pStyle w:val="a3"/>
        <w:ind w:left="297"/>
      </w:pPr>
      <w:r>
        <w:rPr>
          <w:spacing w:val="-3"/>
        </w:rPr>
        <w:t>この規程は、平成３１年４月１日から適用する。</w:t>
      </w:r>
    </w:p>
    <w:sectPr w:rsidR="001E77AF">
      <w:type w:val="continuous"/>
      <w:pgSz w:w="11910" w:h="16840"/>
      <w:pgMar w:top="1260" w:right="850"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DA98E" w14:textId="77777777" w:rsidR="00E07065" w:rsidRDefault="00E07065"/>
  </w:endnote>
  <w:endnote w:type="continuationSeparator" w:id="0">
    <w:p w14:paraId="6E1F56C3" w14:textId="77777777" w:rsidR="00E07065" w:rsidRDefault="00E07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53430" w14:textId="77777777" w:rsidR="00E07065" w:rsidRDefault="00E07065"/>
  </w:footnote>
  <w:footnote w:type="continuationSeparator" w:id="0">
    <w:p w14:paraId="16C97E36" w14:textId="77777777" w:rsidR="00E07065" w:rsidRDefault="00E0706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AF"/>
    <w:rsid w:val="001E77AF"/>
    <w:rsid w:val="00891DCF"/>
    <w:rsid w:val="00E0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7DD9EE"/>
  <w15:docId w15:val="{1BD0F792-B24E-4A7E-83E0-E210A27F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85"/>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ind w:left="513"/>
    </w:pPr>
    <w:rPr>
      <w:sz w:val="21"/>
      <w:szCs w:val="21"/>
    </w:rPr>
  </w:style>
  <w:style w:type="paragraph" w:styleId="a4">
    <w:name w:val="Title"/>
    <w:basedOn w:val="a"/>
    <w:uiPriority w:val="10"/>
    <w:qFormat/>
    <w:pPr>
      <w:spacing w:before="30"/>
      <w:ind w:right="141"/>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07065"/>
    <w:pPr>
      <w:tabs>
        <w:tab w:val="center" w:pos="4252"/>
        <w:tab w:val="right" w:pos="8504"/>
      </w:tabs>
      <w:snapToGrid w:val="0"/>
    </w:pPr>
  </w:style>
  <w:style w:type="character" w:customStyle="1" w:styleId="a7">
    <w:name w:val="ヘッダー (文字)"/>
    <w:basedOn w:val="a0"/>
    <w:link w:val="a6"/>
    <w:uiPriority w:val="99"/>
    <w:rsid w:val="00E07065"/>
    <w:rPr>
      <w:rFonts w:ascii="ＭＳ 明朝" w:eastAsia="ＭＳ 明朝" w:hAnsi="ＭＳ 明朝" w:cs="ＭＳ 明朝"/>
      <w:lang w:eastAsia="ja-JP"/>
    </w:rPr>
  </w:style>
  <w:style w:type="paragraph" w:styleId="a8">
    <w:name w:val="footer"/>
    <w:basedOn w:val="a"/>
    <w:link w:val="a9"/>
    <w:uiPriority w:val="99"/>
    <w:unhideWhenUsed/>
    <w:rsid w:val="00E07065"/>
    <w:pPr>
      <w:tabs>
        <w:tab w:val="center" w:pos="4252"/>
        <w:tab w:val="right" w:pos="8504"/>
      </w:tabs>
      <w:snapToGrid w:val="0"/>
    </w:pPr>
  </w:style>
  <w:style w:type="character" w:customStyle="1" w:styleId="a9">
    <w:name w:val="フッター (文字)"/>
    <w:basedOn w:val="a0"/>
    <w:link w:val="a8"/>
    <w:uiPriority w:val="99"/>
    <w:rsid w:val="00E07065"/>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Kayama</dc:creator>
  <cp:lastModifiedBy>功行 志水</cp:lastModifiedBy>
  <cp:revision>2</cp:revision>
  <dcterms:created xsi:type="dcterms:W3CDTF">2025-07-30T04:40:00Z</dcterms:created>
  <dcterms:modified xsi:type="dcterms:W3CDTF">2025-07-30T04:40:00Z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2019-03-16T00:00:00Z</vt:filetime>
  </property>
  <property fmtid="{D5CDD505-2E9C-101B-9397-08002B2CF9AE}" pid="3" name="Creator">
    <vt:lpwstr>Microsoft® Word for Office 365</vt:lpwstr>
  </property>
  <property fmtid="{D5CDD505-2E9C-101B-9397-08002B2CF9AE}" pid="4" name="LastSaved">
    <vt:filetime>2025-07-30T00:00:00Z</vt:filetime>
  </property>
  <property fmtid="{D5CDD505-2E9C-101B-9397-08002B2CF9AE}" pid="5" name="Producer">
    <vt:lpwstr>Microsoft® Word for Office 365</vt:lpwstr>
  </property>
</Properties>
</file>